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6ED4" w14:textId="77777777" w:rsidR="00192E34" w:rsidRPr="00E22762" w:rsidRDefault="00192E34" w:rsidP="00192E34">
      <w:pPr>
        <w:rPr>
          <w:rFonts w:ascii="Times New Roman" w:hAnsi="Times New Roman" w:cs="Times New Roman"/>
          <w:sz w:val="20"/>
          <w:szCs w:val="20"/>
        </w:rPr>
      </w:pPr>
    </w:p>
    <w:p w14:paraId="7A88A02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AA29F62" wp14:editId="7BC96B6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67573B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Public Utility C</w:t>
      </w:r>
      <w:r w:rsidR="00DB725D">
        <w:rPr>
          <w:rFonts w:ascii="Times New Roman" w:hAnsi="Times New Roman" w:cs="Times New Roman"/>
          <w:b/>
          <w:bCs/>
          <w:sz w:val="56"/>
          <w:szCs w:val="56"/>
        </w:rPr>
        <w:t>o</w:t>
      </w:r>
      <w:r w:rsidRPr="00E22762">
        <w:rPr>
          <w:rFonts w:ascii="Times New Roman" w:hAnsi="Times New Roman" w:cs="Times New Roman"/>
          <w:b/>
          <w:bCs/>
          <w:sz w:val="56"/>
          <w:szCs w:val="56"/>
        </w:rPr>
        <w:t xml:space="preserve">mmission </w:t>
      </w:r>
    </w:p>
    <w:p w14:paraId="42E4916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14:paraId="55AA6A5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5BF651B" w14:textId="77777777" w:rsidR="008A0203" w:rsidRPr="00F734A8" w:rsidRDefault="00F07D18" w:rsidP="00192E34">
      <w:pPr>
        <w:jc w:val="center"/>
        <w:rPr>
          <w:rFonts w:ascii="Times New Roman" w:hAnsi="Times New Roman" w:cs="Times New Roman"/>
          <w:b/>
          <w:color w:val="000000" w:themeColor="text1"/>
          <w:sz w:val="48"/>
          <w:szCs w:val="48"/>
        </w:rPr>
      </w:pPr>
      <w:r w:rsidRPr="00F734A8">
        <w:rPr>
          <w:rFonts w:ascii="Times New Roman" w:hAnsi="Times New Roman" w:cs="Times New Roman"/>
          <w:b/>
          <w:color w:val="000000" w:themeColor="text1"/>
          <w:sz w:val="48"/>
          <w:szCs w:val="48"/>
        </w:rPr>
        <w:fldChar w:fldCharType="begin"/>
      </w:r>
      <w:r w:rsidRPr="00F734A8">
        <w:rPr>
          <w:rFonts w:ascii="Times New Roman" w:hAnsi="Times New Roman" w:cs="Times New Roman"/>
          <w:b/>
          <w:color w:val="000000" w:themeColor="text1"/>
          <w:sz w:val="48"/>
          <w:szCs w:val="48"/>
        </w:rPr>
        <w:instrText xml:space="preserve"> MERGEFIELD Utility_Name </w:instrText>
      </w:r>
      <w:r w:rsidRPr="00F734A8">
        <w:rPr>
          <w:rFonts w:ascii="Times New Roman" w:hAnsi="Times New Roman" w:cs="Times New Roman"/>
          <w:b/>
          <w:color w:val="000000" w:themeColor="text1"/>
          <w:sz w:val="48"/>
          <w:szCs w:val="48"/>
        </w:rPr>
        <w:fldChar w:fldCharType="separate"/>
      </w:r>
      <w:r w:rsidR="00C62FFD" w:rsidRPr="00F734A8">
        <w:rPr>
          <w:rFonts w:ascii="Times New Roman" w:hAnsi="Times New Roman" w:cs="Times New Roman"/>
          <w:b/>
          <w:noProof/>
          <w:color w:val="000000" w:themeColor="text1"/>
          <w:sz w:val="48"/>
          <w:szCs w:val="48"/>
        </w:rPr>
        <w:t>G-M Water Supply Corporation</w:t>
      </w:r>
      <w:r w:rsidRPr="00F734A8">
        <w:rPr>
          <w:rFonts w:ascii="Times New Roman" w:hAnsi="Times New Roman" w:cs="Times New Roman"/>
          <w:b/>
          <w:color w:val="000000" w:themeColor="text1"/>
          <w:sz w:val="48"/>
          <w:szCs w:val="48"/>
        </w:rPr>
        <w:fldChar w:fldCharType="end"/>
      </w:r>
    </w:p>
    <w:p w14:paraId="1A965ED4" w14:textId="0E22230F" w:rsidR="00192E34" w:rsidRPr="00F734A8" w:rsidRDefault="00192E34" w:rsidP="00F531D2">
      <w:pPr>
        <w:jc w:val="both"/>
        <w:rPr>
          <w:rFonts w:ascii="Times New Roman" w:hAnsi="Times New Roman" w:cs="Times New Roman"/>
          <w:color w:val="000000" w:themeColor="text1"/>
          <w:sz w:val="24"/>
          <w:szCs w:val="24"/>
        </w:rPr>
      </w:pPr>
      <w:r w:rsidRPr="00F734A8">
        <w:rPr>
          <w:rFonts w:ascii="Times New Roman" w:hAnsi="Times New Roman" w:cs="Times New Roman"/>
          <w:color w:val="000000" w:themeColor="text1"/>
          <w:sz w:val="24"/>
          <w:szCs w:val="24"/>
        </w:rPr>
        <w:t xml:space="preserve">having </w:t>
      </w:r>
      <w:r w:rsidR="00E22762" w:rsidRPr="00F734A8">
        <w:rPr>
          <w:rFonts w:ascii="Times New Roman" w:hAnsi="Times New Roman" w:cs="Times New Roman"/>
          <w:color w:val="000000" w:themeColor="text1"/>
          <w:sz w:val="24"/>
          <w:szCs w:val="24"/>
        </w:rPr>
        <w:t xml:space="preserve">obtained </w:t>
      </w:r>
      <w:r w:rsidRPr="00F734A8">
        <w:rPr>
          <w:rFonts w:ascii="Times New Roman" w:hAnsi="Times New Roman" w:cs="Times New Roman"/>
          <w:color w:val="000000" w:themeColor="text1"/>
          <w:sz w:val="24"/>
          <w:szCs w:val="24"/>
        </w:rPr>
        <w:t xml:space="preserve">certification to provide </w:t>
      </w:r>
      <w:r w:rsidR="00C62FFD" w:rsidRPr="00F734A8">
        <w:rPr>
          <w:rFonts w:ascii="Times New Roman" w:hAnsi="Times New Roman" w:cs="Times New Roman"/>
          <w:color w:val="000000" w:themeColor="text1"/>
          <w:sz w:val="24"/>
          <w:szCs w:val="24"/>
        </w:rPr>
        <w:t>w</w:t>
      </w:r>
      <w:r w:rsidRPr="00F734A8">
        <w:rPr>
          <w:rFonts w:ascii="Times New Roman" w:hAnsi="Times New Roman" w:cs="Times New Roman"/>
          <w:color w:val="000000" w:themeColor="text1"/>
          <w:sz w:val="24"/>
          <w:szCs w:val="24"/>
        </w:rPr>
        <w:t>ater utility service for the convenience and necessity of the public, and it having been determined by this Commission that the public convenience and necessity would in fact be advanced by the provision of such service</w:t>
      </w:r>
      <w:r w:rsidR="00E22762" w:rsidRPr="00F734A8">
        <w:rPr>
          <w:rFonts w:ascii="Times New Roman" w:hAnsi="Times New Roman" w:cs="Times New Roman"/>
          <w:color w:val="000000" w:themeColor="text1"/>
          <w:sz w:val="24"/>
          <w:szCs w:val="24"/>
        </w:rPr>
        <w:t xml:space="preserve">, </w:t>
      </w:r>
      <w:r w:rsidR="00F07D18" w:rsidRPr="00F734A8">
        <w:rPr>
          <w:rFonts w:ascii="Times New Roman" w:hAnsi="Times New Roman" w:cs="Times New Roman"/>
          <w:color w:val="000000" w:themeColor="text1"/>
          <w:sz w:val="24"/>
          <w:szCs w:val="24"/>
        </w:rPr>
        <w:fldChar w:fldCharType="begin"/>
      </w:r>
      <w:r w:rsidR="00F07D18" w:rsidRPr="00F734A8">
        <w:rPr>
          <w:rFonts w:ascii="Times New Roman" w:hAnsi="Times New Roman" w:cs="Times New Roman"/>
          <w:color w:val="000000" w:themeColor="text1"/>
          <w:sz w:val="24"/>
          <w:szCs w:val="24"/>
        </w:rPr>
        <w:instrText xml:space="preserve"> MERGEFIELD Utility_Name </w:instrText>
      </w:r>
      <w:r w:rsidR="00F07D18" w:rsidRPr="00F734A8">
        <w:rPr>
          <w:rFonts w:ascii="Times New Roman" w:hAnsi="Times New Roman" w:cs="Times New Roman"/>
          <w:color w:val="000000" w:themeColor="text1"/>
          <w:sz w:val="24"/>
          <w:szCs w:val="24"/>
        </w:rPr>
        <w:fldChar w:fldCharType="separate"/>
      </w:r>
      <w:r w:rsidR="00C62FFD" w:rsidRPr="00F734A8">
        <w:rPr>
          <w:rFonts w:ascii="Times New Roman" w:hAnsi="Times New Roman" w:cs="Times New Roman"/>
          <w:noProof/>
          <w:color w:val="000000" w:themeColor="text1"/>
          <w:sz w:val="24"/>
          <w:szCs w:val="24"/>
        </w:rPr>
        <w:t>G-M Water Supply Corporation</w:t>
      </w:r>
      <w:r w:rsidR="00F07D18" w:rsidRPr="00F734A8">
        <w:rPr>
          <w:rFonts w:ascii="Times New Roman" w:hAnsi="Times New Roman" w:cs="Times New Roman"/>
          <w:color w:val="000000" w:themeColor="text1"/>
          <w:sz w:val="24"/>
          <w:szCs w:val="24"/>
        </w:rPr>
        <w:fldChar w:fldCharType="end"/>
      </w:r>
      <w:r w:rsidR="00E22762" w:rsidRPr="00F734A8">
        <w:rPr>
          <w:rFonts w:ascii="Times New Roman" w:hAnsi="Times New Roman" w:cs="Times New Roman"/>
          <w:color w:val="000000" w:themeColor="text1"/>
          <w:sz w:val="24"/>
          <w:szCs w:val="24"/>
        </w:rPr>
        <w:t xml:space="preserve"> </w:t>
      </w:r>
      <w:r w:rsidRPr="00F734A8">
        <w:rPr>
          <w:rFonts w:ascii="Times New Roman" w:hAnsi="Times New Roman" w:cs="Times New Roman"/>
          <w:color w:val="000000" w:themeColor="text1"/>
          <w:sz w:val="24"/>
          <w:szCs w:val="24"/>
        </w:rPr>
        <w:t>is entitled to this</w:t>
      </w:r>
    </w:p>
    <w:p w14:paraId="15C0B054" w14:textId="77777777"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C62FFD">
        <w:rPr>
          <w:rFonts w:ascii="Times New Roman" w:hAnsi="Times New Roman" w:cs="Times New Roman"/>
          <w:b/>
          <w:bCs/>
          <w:sz w:val="34"/>
          <w:szCs w:val="34"/>
        </w:rPr>
        <w:t>11393</w:t>
      </w:r>
    </w:p>
    <w:p w14:paraId="1C393AAB" w14:textId="1076C30D" w:rsidR="00192E34" w:rsidRPr="00F734A8" w:rsidRDefault="00192E34" w:rsidP="00F531D2">
      <w:pPr>
        <w:jc w:val="both"/>
        <w:rPr>
          <w:rFonts w:ascii="Times New Roman" w:hAnsi="Times New Roman" w:cs="Times New Roman"/>
          <w:color w:val="000000" w:themeColor="text1"/>
          <w:sz w:val="24"/>
          <w:szCs w:val="24"/>
        </w:rPr>
      </w:pPr>
      <w:r w:rsidRPr="00F734A8">
        <w:rPr>
          <w:rFonts w:ascii="Times New Roman" w:hAnsi="Times New Roman" w:cs="Times New Roman"/>
          <w:color w:val="000000" w:themeColor="text1"/>
          <w:sz w:val="24"/>
          <w:szCs w:val="24"/>
        </w:rPr>
        <w:t xml:space="preserve">to provide continuous and adequate </w:t>
      </w:r>
      <w:r w:rsidR="001513AB" w:rsidRPr="00F734A8">
        <w:rPr>
          <w:rFonts w:ascii="Times New Roman" w:hAnsi="Times New Roman" w:cs="Times New Roman"/>
          <w:color w:val="000000" w:themeColor="text1"/>
          <w:sz w:val="24"/>
          <w:szCs w:val="24"/>
        </w:rPr>
        <w:t>water</w:t>
      </w:r>
      <w:r w:rsidRPr="00F734A8">
        <w:rPr>
          <w:rFonts w:ascii="Times New Roman" w:hAnsi="Times New Roman" w:cs="Times New Roman"/>
          <w:color w:val="000000" w:themeColor="text1"/>
          <w:sz w:val="24"/>
          <w:szCs w:val="24"/>
        </w:rPr>
        <w:t xml:space="preserve"> utility service to that service area or those service areas in </w:t>
      </w:r>
      <w:r w:rsidR="00C62FFD" w:rsidRPr="00F734A8">
        <w:rPr>
          <w:rFonts w:ascii="Times New Roman" w:hAnsi="Times New Roman" w:cs="Times New Roman"/>
          <w:color w:val="000000" w:themeColor="text1"/>
          <w:sz w:val="24"/>
          <w:szCs w:val="24"/>
        </w:rPr>
        <w:t xml:space="preserve">Sabine </w:t>
      </w:r>
      <w:r w:rsidR="00D11438" w:rsidRPr="00F734A8">
        <w:rPr>
          <w:rFonts w:ascii="Times New Roman" w:hAnsi="Times New Roman" w:cs="Times New Roman"/>
          <w:color w:val="000000" w:themeColor="text1"/>
          <w:sz w:val="24"/>
          <w:szCs w:val="24"/>
        </w:rPr>
        <w:t xml:space="preserve">County </w:t>
      </w:r>
      <w:r w:rsidRPr="00F734A8">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F07D18" w:rsidRPr="00F734A8">
        <w:rPr>
          <w:rFonts w:ascii="Times New Roman" w:hAnsi="Times New Roman" w:cs="Times New Roman"/>
          <w:color w:val="000000" w:themeColor="text1"/>
          <w:sz w:val="24"/>
          <w:szCs w:val="24"/>
        </w:rPr>
        <w:fldChar w:fldCharType="begin"/>
      </w:r>
      <w:r w:rsidR="00F07D18" w:rsidRPr="00F734A8">
        <w:rPr>
          <w:rFonts w:ascii="Times New Roman" w:hAnsi="Times New Roman" w:cs="Times New Roman"/>
          <w:color w:val="000000" w:themeColor="text1"/>
          <w:sz w:val="24"/>
          <w:szCs w:val="24"/>
        </w:rPr>
        <w:instrText xml:space="preserve"> MERGEFIELD Docket_ </w:instrText>
      </w:r>
      <w:r w:rsidR="00F07D18" w:rsidRPr="00F734A8">
        <w:rPr>
          <w:rFonts w:ascii="Times New Roman" w:hAnsi="Times New Roman" w:cs="Times New Roman"/>
          <w:color w:val="000000" w:themeColor="text1"/>
          <w:sz w:val="24"/>
          <w:szCs w:val="24"/>
        </w:rPr>
        <w:fldChar w:fldCharType="separate"/>
      </w:r>
      <w:r w:rsidR="00C62FFD" w:rsidRPr="00F734A8">
        <w:rPr>
          <w:rFonts w:ascii="Times New Roman" w:hAnsi="Times New Roman" w:cs="Times New Roman"/>
          <w:noProof/>
          <w:color w:val="000000" w:themeColor="text1"/>
          <w:sz w:val="24"/>
          <w:szCs w:val="24"/>
        </w:rPr>
        <w:t>48791</w:t>
      </w:r>
      <w:r w:rsidR="00F07D18" w:rsidRPr="00F734A8">
        <w:rPr>
          <w:rFonts w:ascii="Times New Roman" w:hAnsi="Times New Roman" w:cs="Times New Roman"/>
          <w:color w:val="000000" w:themeColor="text1"/>
          <w:sz w:val="24"/>
          <w:szCs w:val="24"/>
        </w:rPr>
        <w:fldChar w:fldCharType="end"/>
      </w:r>
      <w:r w:rsidRPr="00F734A8">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w:t>
      </w:r>
      <w:r w:rsidR="00F07D18" w:rsidRPr="00F734A8">
        <w:rPr>
          <w:rFonts w:ascii="Times New Roman" w:hAnsi="Times New Roman" w:cs="Times New Roman"/>
          <w:color w:val="000000" w:themeColor="text1"/>
          <w:sz w:val="24"/>
          <w:szCs w:val="24"/>
        </w:rPr>
        <w:fldChar w:fldCharType="begin"/>
      </w:r>
      <w:r w:rsidR="00F07D18" w:rsidRPr="00F734A8">
        <w:rPr>
          <w:rFonts w:ascii="Times New Roman" w:hAnsi="Times New Roman" w:cs="Times New Roman"/>
          <w:color w:val="000000" w:themeColor="text1"/>
          <w:sz w:val="24"/>
          <w:szCs w:val="24"/>
        </w:rPr>
        <w:instrText xml:space="preserve"> MERGEFIELD Utility_Name </w:instrText>
      </w:r>
      <w:r w:rsidR="00F07D18" w:rsidRPr="00F734A8">
        <w:rPr>
          <w:rFonts w:ascii="Times New Roman" w:hAnsi="Times New Roman" w:cs="Times New Roman"/>
          <w:color w:val="000000" w:themeColor="text1"/>
          <w:sz w:val="24"/>
          <w:szCs w:val="24"/>
        </w:rPr>
        <w:fldChar w:fldCharType="separate"/>
      </w:r>
      <w:r w:rsidR="00C62FFD" w:rsidRPr="00F734A8">
        <w:rPr>
          <w:rFonts w:ascii="Times New Roman" w:hAnsi="Times New Roman" w:cs="Times New Roman"/>
          <w:noProof/>
          <w:color w:val="000000" w:themeColor="text1"/>
          <w:sz w:val="24"/>
          <w:szCs w:val="24"/>
        </w:rPr>
        <w:t>G-M Water Supply Corporation</w:t>
      </w:r>
      <w:r w:rsidR="00F07D18" w:rsidRPr="00F734A8">
        <w:rPr>
          <w:rFonts w:ascii="Times New Roman" w:hAnsi="Times New Roman" w:cs="Times New Roman"/>
          <w:color w:val="000000" w:themeColor="text1"/>
          <w:sz w:val="24"/>
          <w:szCs w:val="24"/>
        </w:rPr>
        <w:fldChar w:fldCharType="end"/>
      </w:r>
      <w:r w:rsidR="00E22762" w:rsidRPr="00F734A8">
        <w:rPr>
          <w:rFonts w:ascii="Times New Roman" w:hAnsi="Times New Roman" w:cs="Times New Roman"/>
          <w:color w:val="000000" w:themeColor="text1"/>
          <w:sz w:val="24"/>
          <w:szCs w:val="24"/>
        </w:rPr>
        <w:t xml:space="preserve"> </w:t>
      </w:r>
      <w:r w:rsidRPr="00F734A8">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A8C75C8" w14:textId="77777777" w:rsidR="00192E34" w:rsidRPr="00E22762" w:rsidRDefault="00192E34" w:rsidP="00192E34">
      <w:pPr>
        <w:jc w:val="both"/>
        <w:outlineLvl w:val="0"/>
        <w:rPr>
          <w:rFonts w:ascii="Times New Roman" w:hAnsi="Times New Roman" w:cs="Times New Roman"/>
        </w:rPr>
      </w:pPr>
    </w:p>
    <w:p w14:paraId="598F5451" w14:textId="3377A841" w:rsidR="00192E34" w:rsidRPr="00F734A8" w:rsidRDefault="00192E34" w:rsidP="00192E34">
      <w:pPr>
        <w:jc w:val="both"/>
        <w:outlineLvl w:val="0"/>
        <w:rPr>
          <w:rFonts w:ascii="Times New Roman" w:hAnsi="Times New Roman" w:cs="Times New Roman"/>
          <w:color w:val="000000" w:themeColor="text1"/>
        </w:rPr>
      </w:pPr>
      <w:r w:rsidRPr="00E22762">
        <w:rPr>
          <w:rFonts w:ascii="Times New Roman" w:hAnsi="Times New Roman" w:cs="Times New Roman"/>
        </w:rPr>
        <w:t>Issued at Austin, Texas, this _________day of ______________</w:t>
      </w:r>
      <w:r w:rsidRPr="00F734A8">
        <w:rPr>
          <w:rFonts w:ascii="Times New Roman" w:hAnsi="Times New Roman" w:cs="Times New Roman"/>
          <w:color w:val="000000" w:themeColor="text1"/>
        </w:rPr>
        <w:t>20</w:t>
      </w:r>
      <w:r w:rsidR="008F72E7">
        <w:rPr>
          <w:rFonts w:ascii="Times New Roman" w:hAnsi="Times New Roman" w:cs="Times New Roman"/>
          <w:color w:val="000000" w:themeColor="text1"/>
        </w:rPr>
        <w:t>20</w:t>
      </w:r>
      <w:bookmarkStart w:id="0" w:name="_GoBack"/>
      <w:bookmarkEnd w:id="0"/>
      <w:r w:rsidR="00E22762" w:rsidRPr="00F734A8">
        <w:rPr>
          <w:rFonts w:ascii="Times New Roman" w:hAnsi="Times New Roman" w:cs="Times New Roman"/>
          <w:color w:val="000000" w:themeColor="text1"/>
        </w:rPr>
        <w:t>.</w:t>
      </w:r>
    </w:p>
    <w:sectPr w:rsidR="00192E34" w:rsidRPr="00F734A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56013" w14:textId="77777777" w:rsidR="00D67CD2" w:rsidRDefault="00D67CD2" w:rsidP="00617FA5">
      <w:pPr>
        <w:spacing w:after="0" w:line="240" w:lineRule="auto"/>
      </w:pPr>
      <w:r>
        <w:separator/>
      </w:r>
    </w:p>
  </w:endnote>
  <w:endnote w:type="continuationSeparator" w:id="0">
    <w:p w14:paraId="58DB6531" w14:textId="77777777" w:rsidR="00D67CD2" w:rsidRDefault="00D67CD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9874F" w14:textId="77777777" w:rsidR="00D67CD2" w:rsidRDefault="00D67CD2" w:rsidP="00617FA5">
      <w:pPr>
        <w:spacing w:after="0" w:line="240" w:lineRule="auto"/>
      </w:pPr>
      <w:r>
        <w:separator/>
      </w:r>
    </w:p>
  </w:footnote>
  <w:footnote w:type="continuationSeparator" w:id="0">
    <w:p w14:paraId="2417457F" w14:textId="77777777" w:rsidR="00D67CD2" w:rsidRDefault="00D67CD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D2"/>
    <w:rsid w:val="0000032E"/>
    <w:rsid w:val="000E352B"/>
    <w:rsid w:val="00110D66"/>
    <w:rsid w:val="00150520"/>
    <w:rsid w:val="001513AB"/>
    <w:rsid w:val="00192E34"/>
    <w:rsid w:val="00205657"/>
    <w:rsid w:val="00283AFC"/>
    <w:rsid w:val="00300F0E"/>
    <w:rsid w:val="00315C90"/>
    <w:rsid w:val="00341E9D"/>
    <w:rsid w:val="00344D6A"/>
    <w:rsid w:val="00556EA6"/>
    <w:rsid w:val="00596FCF"/>
    <w:rsid w:val="00617FA5"/>
    <w:rsid w:val="006A4F07"/>
    <w:rsid w:val="006B3D33"/>
    <w:rsid w:val="007A6E85"/>
    <w:rsid w:val="007E04F2"/>
    <w:rsid w:val="00837CBA"/>
    <w:rsid w:val="008A0203"/>
    <w:rsid w:val="008F6CB1"/>
    <w:rsid w:val="008F72E7"/>
    <w:rsid w:val="009747D3"/>
    <w:rsid w:val="00A737D1"/>
    <w:rsid w:val="00AA2FFA"/>
    <w:rsid w:val="00AC30D3"/>
    <w:rsid w:val="00B55AF2"/>
    <w:rsid w:val="00BD7706"/>
    <w:rsid w:val="00C07607"/>
    <w:rsid w:val="00C62FFD"/>
    <w:rsid w:val="00C92E29"/>
    <w:rsid w:val="00CA14E0"/>
    <w:rsid w:val="00D11438"/>
    <w:rsid w:val="00D40D6C"/>
    <w:rsid w:val="00D67CD2"/>
    <w:rsid w:val="00DB725D"/>
    <w:rsid w:val="00DC75ED"/>
    <w:rsid w:val="00E07AF8"/>
    <w:rsid w:val="00E22762"/>
    <w:rsid w:val="00ED6C2D"/>
    <w:rsid w:val="00F07D18"/>
    <w:rsid w:val="00F531D2"/>
    <w:rsid w:val="00F6404C"/>
    <w:rsid w:val="00F734A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934DB"/>
  <w15:docId w15:val="{FB2CC774-FF94-49DC-BC40-C080C2E7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D963C-7A5F-4150-96CF-5D200C02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Nemer, Richard</cp:lastModifiedBy>
  <cp:revision>2</cp:revision>
  <dcterms:created xsi:type="dcterms:W3CDTF">2020-05-08T21:16:00Z</dcterms:created>
  <dcterms:modified xsi:type="dcterms:W3CDTF">2020-05-08T21:16:00Z</dcterms:modified>
</cp:coreProperties>
</file>